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容身之器  2014东海建筑毕业设计作品集</w:t>
      </w:r>
    </w:p>
    <w:p>
      <w:r>
        <w:rPr>
          <w:rFonts w:ascii="宋体" w:hAnsi="宋体" w:eastAsia="宋体"/>
          <w:sz w:val="24"/>
        </w:rPr>
        <w:t>林柏玮，许大维，王思云编辑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容身之器  2014东海建筑毕业设计作品集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林柏玮，许大维，王思云编辑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东海大学创意设计艺术学院建筑学系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本书出售、求购地址：https://www.jiaokey.com/book/detail/13917838.html</w:t>
      </w:r>
    </w:p>
    <w:p>
      <w:r>
        <w:t>更多相关图书推荐：https://www.jiaokey.com</w:t>
      </w:r>
    </w:p>
    <w:p>
      <w:r>
        <w:t>林柏玮，许大维，王思云编辑 其他作品：https://www.jiaokey.com/tag/林柏玮，许大维，王思云编辑.html</w:t>
      </w:r>
    </w:p>
    <w:p>
      <w:r>
        <w:t>东海大学创意设计艺术学院建筑学系 出版图书：https://www.jiaokey.com/tag/东海大学创意设计艺术学院建筑学系.html</w:t>
      </w:r>
    </w:p>
    <w:p>
      <w:r>
        <w:t>关键词搜索：https://www.jiaokey.com/tag/容身之器  2014东海建筑毕业设计作品集.html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