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生物学变革新契机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生物学变革新契机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本书出售、求购地址：https://www.jiaokey.com/book/detail/13917321.html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  生物学变革新契机.html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