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那个下午你在旧居烧信  我的复刻青春</w:t>
      </w:r>
    </w:p>
    <w:p>
      <w:r>
        <w:rPr>
          <w:rFonts w:ascii="宋体" w:hAnsi="宋体" w:eastAsia="宋体"/>
          <w:sz w:val="24"/>
        </w:rPr>
        <w:t>李佩珊著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那个下午你在旧居烧信  我的复刻青春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台北生活·读书·新知三联书店有限公司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本书出售、求购地址：https://www.jiaokey.com/book/detail/13915941.html</w:t>
      </w:r>
    </w:p>
    <w:p>
      <w:r>
        <w:t>更多相关图书推荐：https://www.jiaokey.com</w:t>
      </w:r>
    </w:p>
    <w:p>
      <w:r>
        <w:t>李佩珊著 其他作品：https://www.jiaokey.com/tag/李佩珊著.html</w:t>
      </w:r>
    </w:p>
    <w:p>
      <w:r>
        <w:t>台北生活·读书·新知三联书店有限公司 出版图书：https://www.jiaokey.com/tag/台北生活·读书·新知三联书店有限公司.html</w:t>
      </w:r>
    </w:p>
    <w:p>
      <w:r>
        <w:t>关键词搜索：https://www.jiaokey.com/tag/那个下午你在旧居烧信  我的复刻青春.html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