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书名：江南运河  风土  环境  交通</w:t>
      </w:r>
    </w:p>
    <w:p>
      <w:r>
        <w:t>作者：刘森林著</w:t>
      </w:r>
    </w:p>
    <w:p>
      <w:r>
        <w:t>出版社：上海：上海大学出版社</w:t>
      </w:r>
    </w:p>
    <w:p>
      <w:r>
        <w:t>出版日期：2015.10</w:t>
      </w:r>
    </w:p>
    <w:p>
      <w:r>
        <w:t>总页数：225</w:t>
      </w:r>
    </w:p>
    <w:p>
      <w:r>
        <w:t>更多请访问教客网: www.jiaokey.com</w:t>
      </w:r>
    </w:p>
    <w:p>
      <w:r>
        <w:t>江南运河  风土  环境  交通 评论地址：https://www.jiaokey.com/book/detail/13915588.html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