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书名：采风乡土  巴蜀城镇与民居</w:t>
      </w:r>
    </w:p>
    <w:p>
      <w:r>
        <w:t>作者：季富政著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总页数：248</w:t>
      </w:r>
    </w:p>
    <w:p>
      <w:r>
        <w:t>更多请访问教客网: www.jiaokey.com</w:t>
      </w:r>
    </w:p>
    <w:p>
      <w:r>
        <w:t>采风乡土  巴蜀城镇与民居 评论地址：https://www.jiaokey.com/book/detail/13915321.html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