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起搏器与临床心电生理200问</w:t>
      </w:r>
    </w:p>
    <w:p>
      <w:r>
        <w:rPr>
          <w:rFonts w:ascii="宋体" w:hAnsi="宋体" w:eastAsia="宋体"/>
          <w:sz w:val="24"/>
        </w:rPr>
        <w:t>吴立群，潘文麒，凌天佑主编；陈颖等编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起搏器与临床心电生理200问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吴立群，潘文麒，凌天佑主编；陈颖等编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本书出售、求购地址：https://www.jiaokey.com/book/detail/13913918.html</w:t>
      </w:r>
    </w:p>
    <w:p>
      <w:r>
        <w:t>更多相关图书推荐：https://www.jiaokey.com</w:t>
      </w:r>
    </w:p>
    <w:p>
      <w:r>
        <w:t>吴立群，潘文麒，凌天佑主编；陈颖等编 其他作品：https://www.jiaokey.com/tag/吴立群，潘文麒，凌天佑主编；陈颖等编.html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关键词搜索：https://www.jiaokey.com/tag/起搏器与临床心电生理200问.html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