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书名：吴嘉全漆画作品选</w:t>
      </w:r>
    </w:p>
    <w:p>
      <w:r>
        <w:t>作者：厦门古浪中国漆画院</w:t>
      </w:r>
    </w:p>
    <w:p>
      <w:r>
        <w:t>出版社：</w:t>
      </w:r>
    </w:p>
    <w:p>
      <w:r>
        <w:t>出版日期：2015</w:t>
      </w:r>
    </w:p>
    <w:p>
      <w:r>
        <w:t>总页数：61</w:t>
      </w:r>
    </w:p>
    <w:p>
      <w:r>
        <w:t>更多请访问教客网: www.jiaokey.com</w:t>
      </w:r>
    </w:p>
    <w:p>
      <w:r>
        <w:t>吴嘉全漆画作品选 评论地址：https://www.jiaokey.com/book/detail/13913103.html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