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书名：竹笛名曲演奏提示</w:t>
      </w:r>
    </w:p>
    <w:p>
      <w:r>
        <w:t>作者：喻晓庆，张树虞编著</w:t>
      </w:r>
    </w:p>
    <w:p>
      <w:r>
        <w:t>出版社：北京：金盾出版社</w:t>
      </w:r>
    </w:p>
    <w:p>
      <w:r>
        <w:t>出版日期：2015.07</w:t>
      </w:r>
    </w:p>
    <w:p>
      <w:r>
        <w:t>总页数：198</w:t>
      </w:r>
    </w:p>
    <w:p>
      <w:r>
        <w:t>更多请访问教客网: www.jiaokey.com</w:t>
      </w:r>
    </w:p>
    <w:p>
      <w:r>
        <w:t>竹笛名曲演奏提示 评论地址：https://www.jiaokey.com/book/detail/13912692.html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