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外教社走近经典法语阅读系列  巴黎圣母院</w:t>
      </w:r>
    </w:p>
    <w:p>
      <w:r>
        <w:rPr>
          <w:rFonts w:ascii="宋体" w:hAnsi="宋体" w:eastAsia="宋体"/>
          <w:sz w:val="24"/>
        </w:rPr>
        <w:t>徐真华，朱震芸，陈晴著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外教社走近经典法语阅读系列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徐真华，朱震芸，陈晴著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本书出售、求购地址：https://www.jiaokey.com/book/detail/13910089.html</w:t>
      </w:r>
    </w:p>
    <w:p>
      <w:r>
        <w:t>更多相关图书推荐：https://www.jiaokey.com</w:t>
      </w:r>
    </w:p>
    <w:p>
      <w:r>
        <w:t>徐真华，朱震芸，陈晴著 其他作品：https://www.jiaokey.com/tag/徐真华，朱震芸，陈晴著.html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关键词搜索：https://www.jiaokey.com/tag/外教社走近经典法语阅读系列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