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  铁道工程专业方向适用</w:t>
      </w:r>
    </w:p>
    <w:p>
      <w:r>
        <w:rPr>
          <w:rFonts w:ascii="宋体" w:hAnsi="宋体" w:eastAsia="宋体"/>
          <w:sz w:val="24"/>
        </w:rPr>
        <w:t>刘建坤，岳祖润主编；曾巧玲副主编；沈宇鹏，王天亮，田亚护，方焘，冯瑞玲，张彧参编；罗强主审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  铁道工程专业方向适用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刘建坤，岳祖润主编；曾巧玲副主编；沈宇鹏，王天亮，田亚护，方焘，冯瑞玲，张彧参编；罗强主审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本书出售、求购地址：https://www.jiaokey.com/book/detail/13909817.html</w:t>
      </w:r>
    </w:p>
    <w:p>
      <w:r>
        <w:t>更多相关图书推荐：https://www.jiaokey.com</w:t>
      </w:r>
    </w:p>
    <w:p>
      <w:r>
        <w:t>刘建坤，岳祖润主编；曾巧玲副主编；沈宇鹏，王天亮，田亚护，方焘，冯瑞玲，张彧参编；罗强主审 其他作品：https://www.jiaokey.com/tag/刘建坤，岳祖润主编；曾巧玲副主编；沈宇鹏，王天亮，田亚护，方焘，冯瑞玲，张彧参编；罗强主审.html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关键词搜索：https://www.jiaokey.com/tag/路基工程  铁道工程专业方向适用.html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