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第46辑  张文襄公（之洞）全集奏议  光绪5年4月-光绪8年11月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第46辑  张文襄公（之洞）全集奏议  光绪5年4月-光绪8年11月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本书出售、求购地址：https://www.jiaokey.com/book/detail/13907588.html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第46辑  张文襄公（之洞）全集奏议  光绪5年4月-光绪8年11月.html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