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书名：最新卖家POP创意设计宝典  综合应用篇</w:t>
      </w:r>
    </w:p>
    <w:p>
      <w:r>
        <w:t>作者：王瑾，戴曦编著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总页数：143</w:t>
      </w:r>
    </w:p>
    <w:p>
      <w:r>
        <w:t>更多请访问教客网: www.jiaokey.com</w:t>
      </w:r>
    </w:p>
    <w:p>
      <w:r>
        <w:t>最新卖家POP创意设计宝典  综合应用篇 评论地址：https://www.jiaokey.com/book/detail/13907017.html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