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发展中的社区乡镇图书馆</w:t>
      </w:r>
    </w:p>
    <w:p>
      <w:r>
        <w:rPr>
          <w:rFonts w:ascii="宋体" w:hAnsi="宋体" w:eastAsia="宋体"/>
          <w:sz w:val="24"/>
        </w:rPr>
        <w:t>吴晞主编；中国图书馆学会社区乡镇图书馆专业委员会，深圳图书情报学会编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发展中的社区乡镇图书馆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吴晞主编；中国图书馆学会社区乡镇图书馆专业委员会，深圳图书情报学会编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本书出售、求购地址：https://www.jiaokey.com/book/detail/13906341.html</w:t>
      </w:r>
    </w:p>
    <w:p>
      <w:r>
        <w:t>更多相关图书推荐：https://www.jiaokey.com</w:t>
      </w:r>
    </w:p>
    <w:p>
      <w:r>
        <w:t>吴晞主编；中国图书馆学会社区乡镇图书馆专业委员会，深圳图书情报学会编 其他作品：https://www.jiaokey.com/tag/吴晞主编；中国图书馆学会社区乡镇图书馆专业委员会，深圳图书情报学会编.html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关键词搜索：https://www.jiaokey.com/tag/发展中的社区乡镇图书馆.html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