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书名：智慧地产发展战略丛书  超级店长  二手房门店业绩倍增36技</w:t>
      </w:r>
    </w:p>
    <w:p>
      <w:r>
        <w:t>作者：李振，李金玲，王戈著</w:t>
      </w:r>
    </w:p>
    <w:p>
      <w:r>
        <w:t>出版社：北京：机械工业出版社</w:t>
      </w:r>
    </w:p>
    <w:p>
      <w:r>
        <w:t>出版日期：2015.09</w:t>
      </w:r>
    </w:p>
    <w:p>
      <w:r>
        <w:t>总页数：249</w:t>
      </w:r>
    </w:p>
    <w:p>
      <w:r>
        <w:t>更多请访问教客网: www.jiaokey.com</w:t>
      </w:r>
    </w:p>
    <w:p>
      <w:r>
        <w:t>智慧地产发展战略丛书  超级店长  二手房门店业绩倍增36技 评论地址：https://www.jiaokey.com/book/detail/13905326.html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