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49  爱国白话报  4  民国3年2月-民国3年4月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49  爱国白话报  4  民国3年2月-民国3年4月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本书出售、求购地址：https://www.jiaokey.com/book/detail/13904608.html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49  爱国白话报  4  民国3年2月-民国3年4月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