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玉林民国时期军政要员  续  玉林文史  第9辑  玉州北流博白陆川兴业福绵专辑</w:t>
      </w:r>
    </w:p>
    <w:p>
      <w:r>
        <w:rPr>
          <w:rFonts w:ascii="宋体" w:hAnsi="宋体" w:eastAsia="宋体"/>
          <w:sz w:val="24"/>
        </w:rPr>
        <w:t>广西玉林市政协文史学习委员会编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玉林民国时期军政要员  续  玉林文史  第9辑  玉州北流博白陆川兴业福绵专辑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广西玉林市政协文史学习委员会编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广西玉林市政协文史学习委员会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本书出售、求购地址：https://www.jiaokey.com/book/detail/13901384.html</w:t>
      </w:r>
    </w:p>
    <w:p>
      <w:r>
        <w:t>更多相关图书推荐：https://www.jiaokey.com</w:t>
      </w:r>
    </w:p>
    <w:p>
      <w:r>
        <w:t>广西玉林市政协文史学习委员会编 其他作品：https://www.jiaokey.com/tag/广西玉林市政协文史学习委员会编.html</w:t>
      </w:r>
    </w:p>
    <w:p>
      <w:r>
        <w:t>广西玉林市政协文史学习委员会 出版图书：https://www.jiaokey.com/tag/广西玉林市政协文史学习委员会.html</w:t>
      </w:r>
    </w:p>
    <w:p>
      <w:r>
        <w:t>关键词搜索：https://www.jiaokey.com/tag/玉林民国时期军政要员  续  玉林文史  第9辑  玉州北流博白陆川兴业福绵专辑.html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