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高中二年级英语写作训练</w:t>
      </w:r>
    </w:p>
    <w:p>
      <w:r>
        <w:rPr>
          <w:rFonts w:ascii="宋体" w:hAnsi="宋体" w:eastAsia="宋体"/>
          <w:sz w:val="24"/>
        </w:rPr>
        <w:t>李庆生主编；张树人，洪良驹，王丹编著；朱麟，吴承昭审订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97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高中二年级英语写作训练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李庆生主编；张树人，洪良驹，王丹编著；朱麟，吴承昭审订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本书出售、求购地址：https://www.jiaokey.com/book/detail/13899772.html</w:t>
      </w:r>
    </w:p>
    <w:p>
      <w:r>
        <w:t>更多相关图书推荐：https://www.jiaokey.com</w:t>
      </w:r>
    </w:p>
    <w:p>
      <w:r>
        <w:t>李庆生主编；张树人，洪良驹，王丹编著；朱麟，吴承昭审订 其他作品：https://www.jiaokey.com/tag/李庆生主编；张树人，洪良驹，王丹编著；朱麟，吴承昭审订.html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关键词搜索：https://www.jiaokey.com/tag/高中二年级英语写作训练.html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