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世界少年文学名著故事丛书  木偶奇遇记</w:t>
      </w:r>
    </w:p>
    <w:p>
      <w:r>
        <w:rPr>
          <w:rFonts w:ascii="宋体" w:hAnsi="宋体" w:eastAsia="宋体"/>
          <w:sz w:val="24"/>
        </w:rPr>
        <w:t>（意大利）戈洛笛著；范泉编译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9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世界少年文学名著故事丛书  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（意大利）戈洛笛著；范泉编译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长春:时代文艺出版社,1997.08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本书出售、求购地址：https://www.jiaokey.com/book/detail/13899748.html</w:t>
      </w:r>
    </w:p>
    <w:p>
      <w:r>
        <w:t>更多相关图书推荐：https://www.jiaokey.com</w:t>
      </w:r>
    </w:p>
    <w:p>
      <w:r>
        <w:t>（意大利）戈洛笛著；范泉编译 其他作品：https://www.jiaokey.com/tag/（意大利）戈洛笛著；范泉编译.html</w:t>
      </w:r>
    </w:p>
    <w:p>
      <w:r>
        <w:t>长春:时代文艺出版社,1997.08 出版图书：https://www.jiaokey.com/tag/长春:时代文艺出版社,1997.08.html</w:t>
      </w:r>
    </w:p>
    <w:p>
      <w:r>
        <w:t>关键词搜索：https://www.jiaokey.com/tag/世界少年文学名著故事丛书  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