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罗频宇主编；马雪峰，李明，董彦峰，刘志军，史亚荣，史晓茹，羊艳参编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罗频宇主编；马雪峰，李明，董彦峰，刘志军，史亚荣，史晓茹，羊艳参编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本书出售、求购地址：https://www.jiaokey.com/book/detail/13899265.html</w:t>
      </w:r>
    </w:p>
    <w:p>
      <w:r>
        <w:t>更多相关图书推荐：https://www.jiaokey.com</w:t>
      </w:r>
    </w:p>
    <w:p>
      <w:r>
        <w:t>罗频宇主编；马雪峰，李明，董彦峰，刘志军，史亚荣，史晓茹，羊艳参编 其他作品：https://www.jiaokey.com/tag/罗频宇主编；马雪峰，李明，董彦峰，刘志军，史亚荣，史晓茹，羊艳参编.html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