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书名：金陵全书  甲编  方志类  府志  万历应天府志  2</w:t>
      </w:r>
    </w:p>
    <w:p>
      <w:r>
        <w:t>作者：（明）王一化纂；（明）程嗣功修</w:t>
      </w:r>
    </w:p>
    <w:p>
      <w:r>
        <w:t>出版社：南京:南京出版社,2011.06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金陵全书  甲编  方志类  府志  万历应天府志  2 评论地址：https://www.jiaokey.com/book/detail/13898459.html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