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梯度推移的区域循环经济理论与新能源战略研究</w:t>
      </w:r>
    </w:p>
    <w:p>
      <w:r>
        <w:rPr>
          <w:rFonts w:ascii="宋体" w:hAnsi="宋体" w:eastAsia="宋体"/>
          <w:sz w:val="24"/>
        </w:rPr>
        <w:t>何永贵著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梯度推移的区域循环经济理论与新能源战略研究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本书出售、求购地址：https://www.jiaokey.com/book/detail/13897230.html</w:t>
      </w:r>
    </w:p>
    <w:p>
      <w:r>
        <w:t>更多相关图书推荐：https://www.jiaokey.com</w:t>
      </w:r>
    </w:p>
    <w:p>
      <w:r>
        <w:t>何永贵著 其他作品：https://www.jiaokey.com/tag/何永贵著.html</w:t>
      </w:r>
    </w:p>
    <w:p>
      <w:r>
        <w:t>中国质检出版社 出版图书：https://www.jiaokey.com/tag/中国质检出版社.html</w:t>
      </w:r>
    </w:p>
    <w:p>
      <w:r>
        <w:t>关键词搜索：https://www.jiaokey.com/tag/梯度推移的区域循环经济理论与新能源战略研究.html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