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京津冀视角下的河北省区域科技创新评价研究</w:t>
      </w:r>
    </w:p>
    <w:p>
      <w:r>
        <w:rPr>
          <w:rFonts w:ascii="宋体" w:hAnsi="宋体" w:eastAsia="宋体"/>
          <w:sz w:val="24"/>
        </w:rPr>
        <w:t>陈娟，鲁斌著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京津冀视角下的河北省区域科技创新评价研究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陈娟，鲁斌著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保定:河北大学出版社,2012.05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区域经济-技术革新-研究-河北省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本书出售、求购地址：https://www.jiaokey.com/book/detail/13897228.html</w:t>
      </w:r>
    </w:p>
    <w:p>
      <w:r>
        <w:t>更多相关图书推荐：https://www.jiaokey.com</w:t>
      </w:r>
    </w:p>
    <w:p>
      <w:r>
        <w:t>陈娟，鲁斌著 其他作品：https://www.jiaokey.com/tag/陈娟，鲁斌著.html</w:t>
      </w:r>
    </w:p>
    <w:p>
      <w:r>
        <w:t>保定:河北大学出版社,2012.05 出版图书：https://www.jiaokey.com/tag/保定:河北大学出版社,2012.05.html</w:t>
      </w:r>
    </w:p>
    <w:p>
      <w:r>
        <w:t>关键词搜索：https://www.jiaokey.com/tag/区域经济-技术革新-研究-河北省.html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