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书名：羽毛球运动的教学理论与训练方法研究</w:t>
      </w:r>
    </w:p>
    <w:p>
      <w:r>
        <w:t>作者：潜沉香，张丹生，洪庆林著</w:t>
      </w:r>
    </w:p>
    <w:p>
      <w:r>
        <w:t>出版社：北京:光明日报出版社,2014.11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羽毛球运动的教学理论与训练方法研究 评论地址：https://www.jiaokey.com/book/detail/13897214.html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