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熊阳春，江卫华主编；罗军林，李丽红，江卫华等编者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熊阳春，江卫华主编；罗军林，李丽红，江卫华等编者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本书出售、求购地址：https://www.jiaokey.com/book/detail/13896453.html</w:t>
      </w:r>
    </w:p>
    <w:p>
      <w:r>
        <w:t>更多相关图书推荐：https://www.jiaokey.com</w:t>
      </w:r>
    </w:p>
    <w:p>
      <w:r>
        <w:t>熊阳春，江卫华主编；罗军林，李丽红，江卫华等编者 其他作品：https://www.jiaokey.com/tag/熊阳春，江卫华主编；罗军林，李丽红，江卫华等编者.html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