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书名：艺海苦航  中国工艺美术大师阮文辉及其艺术</w:t>
      </w:r>
    </w:p>
    <w:p>
      <w:r>
        <w:t>作者：雒青之著</w:t>
      </w:r>
    </w:p>
    <w:p>
      <w:r>
        <w:t>出版社：兰州：敦煌文艺出版社</w:t>
      </w:r>
    </w:p>
    <w:p>
      <w:r>
        <w:t>出版日期：1991.11</w:t>
      </w:r>
    </w:p>
    <w:p>
      <w:r>
        <w:t>总页数：296</w:t>
      </w:r>
    </w:p>
    <w:p>
      <w:r>
        <w:t>更多请访问教客网: www.jiaokey.com</w:t>
      </w:r>
    </w:p>
    <w:p>
      <w:r>
        <w:t>艺海苦航  中国工艺美术大师阮文辉及其艺术 评论地址：https://www.jiaokey.com/book/detail/13895975.html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