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书名：论特殊群体的人权  特殊群体的合法权益问题研究</w:t>
      </w:r>
    </w:p>
    <w:p>
      <w:r>
        <w:t>作者：鲜开林著</w:t>
      </w:r>
    </w:p>
    <w:p>
      <w:r>
        <w:t>出版社：北京：光明日报出版社</w:t>
      </w:r>
    </w:p>
    <w:p>
      <w:r>
        <w:t>出版日期：2015</w:t>
      </w:r>
    </w:p>
    <w:p>
      <w:r>
        <w:t>总页数：178</w:t>
      </w:r>
    </w:p>
    <w:p>
      <w:r>
        <w:t>更多请访问教客网: www.jiaokey.com</w:t>
      </w:r>
    </w:p>
    <w:p>
      <w:r>
        <w:t>论特殊群体的人权  特殊群体的合法权益问题研究 评论地址：https://www.jiaokey.com/book/detail/13894935.html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