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深圳大学成人教育系列教材  经济数学  上</w:t>
      </w:r>
    </w:p>
    <w:p>
      <w:r>
        <w:rPr>
          <w:rFonts w:ascii="宋体" w:hAnsi="宋体" w:eastAsia="宋体"/>
          <w:sz w:val="24"/>
        </w:rPr>
        <w:t>赵延孟主编；阮晓青，杨光辉，陈韩峰副主编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深圳大学成人教育系列教材  经济数学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赵延孟主编；阮晓青，杨光辉，陈韩峰副主编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本书出售、求购地址：https://www.jiaokey.com/book/detail/13894432.html</w:t>
      </w:r>
    </w:p>
    <w:p>
      <w:r>
        <w:t>更多相关图书推荐：https://www.jiaokey.com</w:t>
      </w:r>
    </w:p>
    <w:p>
      <w:r>
        <w:t>赵延孟主编；阮晓青，杨光辉，陈韩峰副主编 其他作品：https://www.jiaokey.com/tag/赵延孟主编；阮晓青，杨光辉，陈韩峰副主编.html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关键词搜索：https://www.jiaokey.com/tag/深圳大学成人教育系列教材  经济数学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