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大气运动的波包动力学  卢佩生文选=DYNAMICS OF WAVE PACKET IN THE ATMOSPHERIC MOTION-SELECTED WORKS OF PROFESSOR LU PEISHENG</w:t>
      </w:r>
    </w:p>
    <w:p>
      <w:r>
        <w:rPr>
          <w:rFonts w:ascii="宋体" w:hAnsi="宋体" w:eastAsia="宋体"/>
          <w:sz w:val="24"/>
        </w:rPr>
        <w:t>曾庆存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大气运动的波包动力学  卢佩生文选=DYNAMICS OF WAVE PACKET IN THE ATMOSPHERIC MOTION-SELECTED WORKS OF PROFESSOR LU PEISHENG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本书出售、求购地址：https://www.jiaokey.com/book/detail/13893723.html</w:t>
      </w:r>
    </w:p>
    <w:p>
      <w:r>
        <w:t>更多相关图书推荐：https://www.jiaokey.com</w:t>
      </w:r>
    </w:p>
    <w:p>
      <w:r>
        <w:t>曾庆存 其他作品：https://www.jiaokey.com/tag/曾庆存.html</w:t>
      </w:r>
    </w:p>
    <w:p>
      <w:r>
        <w:t>关键词搜索：https://www.jiaokey.com/tag/大气运动的波包动力学  卢佩生文选=DYNAMICS OF WAVE PACKET IN THE ATMOSPHERIC MOTION-SELECTED WORKS OF PROFESSOR LU PEISHENG.html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