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第2版</w:t>
      </w:r>
    </w:p>
    <w:p>
      <w:r>
        <w:rPr>
          <w:rFonts w:ascii="宋体" w:hAnsi="宋体" w:eastAsia="宋体"/>
          <w:sz w:val="24"/>
        </w:rPr>
        <w:t>张廷兴，葛凤华主编；郭明龙，王倩倩副主编；叶传博，孙超，朱晋华，刘士勇，张涛，张洪国，房泽庆，胡敏，赵军营，赵建昌参编；中国人事考试信息网主审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张廷兴，葛凤华主编；郭明龙，王倩倩副主编；叶传博，孙超，朱晋华，刘士勇，张涛，张洪国，房泽庆，胡敏，赵军营，赵建昌参编；中国人事考试信息网主审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本书出售、求购地址：https://www.jiaokey.com/book/detail/13893198.html</w:t>
      </w:r>
    </w:p>
    <w:p>
      <w:r>
        <w:t>更多相关图书推荐：https://www.jiaokey.com</w:t>
      </w:r>
    </w:p>
    <w:p>
      <w:r>
        <w:t>张廷兴，葛凤华主编；郭明龙，王倩倩副主编；叶传博，孙超，朱晋华，刘士勇，张涛，张洪国，房泽庆，胡敏，赵军营，赵建昌参编；中国人事考试信息网主审 其他作品：https://www.jiaokey.com/tag/张廷兴，葛凤华主编；郭明龙，王倩倩副主编；叶传博，孙超，朱晋华，刘士勇，张涛，张洪国，房泽庆，胡敏，赵军营，赵建昌参编；中国人事考试信息网主审.html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