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国家治理现代化与公共管理创新  江西省首届公共管理论坛暨江西财经大学第八届香江公共管理论坛论文集</w:t>
      </w:r>
    </w:p>
    <w:p>
      <w:r>
        <w:rPr>
          <w:rFonts w:ascii="宋体" w:hAnsi="宋体" w:eastAsia="宋体"/>
          <w:sz w:val="24"/>
        </w:rPr>
        <w:t>李春根，何植民主编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国家治理现代化与公共管理创新  江西省首届公共管理论坛暨江西财经大学第八届香江公共管理论坛论文集</w:t>
            </w:r>
          </w:p>
        </w:tc>
      </w:tr>
      <w:tr>
        <w:tc>
          <w:tcPr>
            <w:tcW w:type="dxa" w:w="4320"/>
          </w:tcPr>
          <w:p>
            <w:r>
              <w:t>作者</w:t>
            </w:r>
          </w:p>
        </w:tc>
        <w:tc>
          <w:tcPr>
            <w:tcW w:type="dxa" w:w="4320"/>
          </w:tcPr>
          <w:p>
            <w:r>
              <w:t>李春根，何植民主编</w:t>
            </w:r>
          </w:p>
        </w:tc>
      </w:tr>
      <w:tr>
        <w:tc>
          <w:tcPr>
            <w:tcW w:type="dxa" w:w="4320"/>
          </w:tcPr>
          <w:p>
            <w:r>
              <w:t>出版社</w:t>
            </w:r>
          </w:p>
        </w:tc>
        <w:tc>
          <w:tcPr>
            <w:tcW w:type="dxa" w:w="4320"/>
          </w:tcPr>
          <w:p>
            <w:r>
              <w:t>北京：经济科学出版社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161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本书出售、求购地址：https://www.jiaokey.com/book/detail/13892361.html</w:t>
      </w:r>
    </w:p>
    <w:p>
      <w:r>
        <w:t>更多相关图书推荐：https://www.jiaokey.com</w:t>
      </w:r>
    </w:p>
    <w:p>
      <w:r>
        <w:t>李春根，何植民主编 其他作品：https://www.jiaokey.com/tag/李春根，何植民主编.html</w:t>
      </w:r>
    </w:p>
    <w:p>
      <w:r>
        <w:t>北京：经济科学出版社 出版图书：https://www.jiaokey.com/tag/北京：经济科学出版社.html</w:t>
      </w:r>
    </w:p>
    <w:p>
      <w:r>
        <w:t>关键词搜索：https://www.jiaokey.com/tag/国家治理现代化与公共管理创新  江西省首届公共管理论坛暨江西财经大学第八届香江公共管理论坛论文集.html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