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书名：企业会计准则第37号  金融工具列报讲解</w:t>
      </w:r>
    </w:p>
    <w:p>
      <w:r>
        <w:t>作者：企业会计准则编审委员会编</w:t>
      </w:r>
    </w:p>
    <w:p>
      <w:r>
        <w:t>出版社：上海:立信会计出版社,2015.08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企业会计准则第37号  金融工具列报讲解 评论地址：https://www.jiaokey.com/book/detail/13892126.html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