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新闻播读训练</w:t>
      </w:r>
    </w:p>
    <w:p>
      <w:r>
        <w:rPr>
          <w:rFonts w:ascii="宋体" w:hAnsi="宋体" w:eastAsia="宋体"/>
          <w:sz w:val="24"/>
        </w:rPr>
        <w:t>陈楠楠主审；李晓娜主编；刘晓萍，百香芝，于诗函，徐皓妍，孙赵宁副主编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新闻播读训练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陈楠楠主审；李晓娜主编；刘晓萍，百香芝，于诗函，徐皓妍，孙赵宁副主编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黑龙江大学出版社，北京大学出版社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本书出售、求购地址：https://www.jiaokey.com/book/detail/13891826.html</w:t>
      </w:r>
    </w:p>
    <w:p>
      <w:r>
        <w:t>更多相关图书推荐：https://www.jiaokey.com</w:t>
      </w:r>
    </w:p>
    <w:p>
      <w:r>
        <w:t>陈楠楠主审；李晓娜主编；刘晓萍，百香芝，于诗函，徐皓妍，孙赵宁副主编 其他作品：https://www.jiaokey.com/tag/陈楠楠主审；李晓娜主编；刘晓萍，百香芝，于诗函，徐皓妍，孙赵宁副主编.html</w:t>
      </w:r>
    </w:p>
    <w:p>
      <w:r>
        <w:t>黑龙江大学出版社，北京大学出版社 出版图书：https://www.jiaokey.com/tag/黑龙江大学出版社，北京大学出版社.html</w:t>
      </w:r>
    </w:p>
    <w:p>
      <w:r>
        <w:t>关键词搜索：https://www.jiaokey.com/tag/新闻播读训练.html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