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理论与实践  和声学教程  下</w:t>
      </w:r>
    </w:p>
    <w:p>
      <w:r>
        <w:rPr>
          <w:rFonts w:ascii="宋体" w:hAnsi="宋体" w:eastAsia="宋体"/>
          <w:sz w:val="24"/>
        </w:rPr>
        <w:t>（法）TH·杜勃阿著；廖宝生译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理论与实践  和声学教程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（法）TH·杜勃阿著；廖宝生译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湖北艺术学院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本书出售、求购地址：https://www.jiaokey.com/book/detail/13891280.html</w:t>
      </w:r>
    </w:p>
    <w:p>
      <w:r>
        <w:t>更多相关图书推荐：https://www.jiaokey.com</w:t>
      </w:r>
    </w:p>
    <w:p>
      <w:r>
        <w:t>（法）TH·杜勃阿著；廖宝生译 其他作品：https://www.jiaokey.com/tag/（法）TH·杜勃阿著；廖宝生译.html</w:t>
      </w:r>
    </w:p>
    <w:p>
      <w:r>
        <w:t>湖北艺术学院 出版图书：https://www.jiaokey.com/tag/湖北艺术学院.html</w:t>
      </w:r>
    </w:p>
    <w:p>
      <w:r>
        <w:t>关键词搜索：https://www.jiaokey.com/tag/理论与实践  和声学教程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