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书名：隋丞  木版画作品精选</w:t>
      </w:r>
    </w:p>
    <w:p>
      <w:r>
        <w:t>作者：中国美术家协会，中国美术分类全集总编辑出版委员会编</w:t>
      </w:r>
    </w:p>
    <w:p>
      <w:r>
        <w:t>出版社：沈阳:辽宁美术出版社,1999.01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隋丞  木版画作品精选 评论地址：https://www.jiaokey.com/book/detail/13890900.html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