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高中物理题型及解法指导  第3版</w:t>
      </w:r>
    </w:p>
    <w:p>
      <w:r>
        <w:rPr>
          <w:rFonts w:ascii="宋体" w:hAnsi="宋体" w:eastAsia="宋体"/>
          <w:sz w:val="24"/>
        </w:rPr>
        <w:t>许维亮，刘国钧，钱云才，郁爱莲，石长盛编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高中物理题型及解法指导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许维亮，刘国钧，钱云才，郁爱莲，石长盛编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本书出售、求购地址：https://www.jiaokey.com/book/detail/13890808.html</w:t>
      </w:r>
    </w:p>
    <w:p>
      <w:r>
        <w:t>更多相关图书推荐：https://www.jiaokey.com</w:t>
      </w:r>
    </w:p>
    <w:p>
      <w:r>
        <w:t>许维亮，刘国钧，钱云才，郁爱莲，石长盛编 其他作品：https://www.jiaokey.com/tag/许维亮，刘国钧，钱云才，郁爱莲，石长盛编.html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