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农业常识  第1册</w:t>
      </w:r>
    </w:p>
    <w:p>
      <w:r>
        <w:rPr>
          <w:rFonts w:ascii="宋体" w:hAnsi="宋体" w:eastAsia="宋体"/>
          <w:sz w:val="24"/>
        </w:rPr>
        <w:t>边区农林局，一二九师生产部合编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农业常识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边区农林局，一二九师生产部合编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本书出售、求购地址：https://www.jiaokey.com/book/detail/13890125.html</w:t>
      </w:r>
    </w:p>
    <w:p>
      <w:r>
        <w:t>更多相关图书推荐：https://www.jiaokey.com</w:t>
      </w:r>
    </w:p>
    <w:p>
      <w:r>
        <w:t>边区农林局，一二九师生产部合编 其他作品：https://www.jiaokey.com/tag/边区农林局，一二九师生产部合编.html</w:t>
      </w:r>
    </w:p>
    <w:p>
      <w:r>
        <w:t>关键词搜索：https://www.jiaokey.com/tag/农业常识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