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书名：棕地治理与再开发  英、汉</w:t>
      </w:r>
    </w:p>
    <w:p>
      <w:r>
        <w:t>作者:美国AECOMInc·艾奕康公司著</w:t>
      </w:r>
    </w:p>
    <w:p>
      <w:r>
        <w:t>出版社:中国环境出版社,2013.04</w:t>
      </w:r>
    </w:p>
    <w:p>
      <w:r>
        <w:t>出版日期：</w:t>
      </w:r>
    </w:p>
    <w:p>
      <w:r>
        <w:t>总页数：255</w:t>
      </w:r>
    </w:p>
    <w:p>
      <w:r>
        <w:t>更多请访问教客网:www.jiaokey.com</w:t>
      </w:r>
    </w:p>
    <w:p>
      <w:r>
        <w:t>棕地治理与再开发  英、汉评论地址：https://www.jiaokey.com/book/detail/13889623.html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