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内科护理学习题集</w:t>
      </w:r>
    </w:p>
    <w:p>
      <w:r>
        <w:rPr>
          <w:rFonts w:ascii="宋体" w:hAnsi="宋体" w:eastAsia="宋体"/>
          <w:sz w:val="24"/>
        </w:rPr>
        <w:t>朱国光主编；张培生，陈三妹副主编；王致春，尹萍，朱国光等编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朱国光主编；张培生，陈三妹副主编；王致春，尹萍，朱国光等编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浙江省中等卫校内科学校际教研大组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本书出售、求购地址：https://www.jiaokey.com/book/detail/13889481.html</w:t>
      </w:r>
    </w:p>
    <w:p>
      <w:r>
        <w:t>更多相关图书推荐：https://www.jiaokey.com</w:t>
      </w:r>
    </w:p>
    <w:p>
      <w:r>
        <w:t>朱国光主编；张培生，陈三妹副主编；王致春，尹萍，朱国光等编 其他作品：https://www.jiaokey.com/tag/朱国光主编；张培生，陈三妹副主编；王致春，尹萍，朱国光等编.html</w:t>
      </w:r>
    </w:p>
    <w:p>
      <w:r>
        <w:t>浙江省中等卫校内科学校际教研大组 出版图书：https://www.jiaokey.com/tag/浙江省中等卫校内科学校际教研大组.html</w:t>
      </w:r>
    </w:p>
    <w:p>
      <w:r>
        <w:t>关键词搜索：https://www.jiaokey.com/tag/内科护理学习题集.html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