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书名：市民社会与国家二分架构研究</w:t>
      </w:r>
    </w:p>
    <w:p>
      <w:r>
        <w:t>作者：赵志勇著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总页数：135</w:t>
      </w:r>
    </w:p>
    <w:p>
      <w:r>
        <w:t>更多请访问教客网: www.jiaokey.com</w:t>
      </w:r>
    </w:p>
    <w:p>
      <w:r>
        <w:t>市民社会与国家二分架构研究 评论地址：https://www.jiaokey.com/book/detail/13889248.html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