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上海轻工业志</w:t>
      </w:r>
    </w:p>
    <w:p>
      <w:r>
        <w:rPr>
          <w:rFonts w:ascii="宋体" w:hAnsi="宋体" w:eastAsia="宋体"/>
          <w:sz w:val="24"/>
        </w:rPr>
        <w:t>贺贤稷主编；方沛春，朱涛，吴肇嘉副主编；《上海轻工业志》编纂委员会编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上海轻工业志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贺贤稷主编；方沛春，朱涛，吴肇嘉副主编；《上海轻工业志》编纂委员会编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本书出售、求购地址：https://www.jiaokey.com/book/detail/13888104.html</w:t>
      </w:r>
    </w:p>
    <w:p>
      <w:r>
        <w:t>更多相关图书推荐：https://www.jiaokey.com</w:t>
      </w:r>
    </w:p>
    <w:p>
      <w:r>
        <w:t>贺贤稷主编；方沛春，朱涛，吴肇嘉副主编；《上海轻工业志》编纂委员会编 其他作品：https://www.jiaokey.com/tag/贺贤稷主编；方沛春，朱涛，吴肇嘉副主编；《上海轻工业志》编纂委员会编.html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关键词搜索：https://www.jiaokey.com/tag/上海轻工业志.html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