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初中地理  七年级  上</w:t>
      </w:r>
    </w:p>
    <w:p>
      <w:r>
        <w:rPr>
          <w:rFonts w:ascii="宋体" w:hAnsi="宋体" w:eastAsia="宋体"/>
          <w:sz w:val="24"/>
        </w:rPr>
        <w:t>张金谷主编；金朝阳副主编；吴桂英，金朝阳，施柔坚，刘晋，张金谷编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初中地理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张金谷主编；金朝阳副主编；吴桂英，金朝阳，施柔坚，刘晋，张金谷编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本书出售、求购地址：https://www.jiaokey.com/book/detail/13887818.html</w:t>
      </w:r>
    </w:p>
    <w:p>
      <w:r>
        <w:t>更多相关图书推荐：https://www.jiaokey.com</w:t>
      </w:r>
    </w:p>
    <w:p>
      <w:r>
        <w:t>张金谷主编；金朝阳副主编；吴桂英，金朝阳，施柔坚，刘晋，张金谷编 其他作品：https://www.jiaokey.com/tag/张金谷主编；金朝阳副主编；吴桂英，金朝阳，施柔坚，刘晋，张金谷编.html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初中地理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