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  历史的哲思  漫画彩版</w:t>
      </w:r>
    </w:p>
    <w:p>
      <w:r>
        <w:t>作者：蔡志忠编绘</w:t>
      </w:r>
    </w:p>
    <w:p>
      <w:r>
        <w:t>出版社：济南:山东人民出版社,2016.01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孟子  历史的哲思  漫画彩版 评论地址：https://www.jiaokey.com/book/detail/13887525.html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