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公司法  第2册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公司法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本书出售、求购地址：https://www.jiaokey.com/book/detail/13886924.html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公司法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