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第5分册  混凝土及砂浆机械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第5分册  混凝土及砂浆机械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本书出售、求购地址：https://www.jiaokey.com/book/detail/13886252.html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第5分册  混凝土及砂浆机械.html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