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俄语专业八级统测指南与模拟训练（上）（阅读、写作、语法、词汇）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俄语专业八级统测指南与模拟训练（上）（阅读、写作、语法、词汇）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本书出售、求购地址：https://www.jiaokey.com/book/detail/13885373.html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关键词搜索：https://www.jiaokey.com/tag/俄语专业八级统测指南与模拟训练（上）（阅读、写作、语法、词汇）.html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