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漫读岛语  发现青春的48个宝藏</w:t>
      </w:r>
    </w:p>
    <w:p>
      <w:r>
        <w:rPr>
          <w:rFonts w:ascii="宋体" w:hAnsi="宋体" w:eastAsia="宋体"/>
          <w:sz w:val="24"/>
        </w:rPr>
        <w:t>吴孟芬文字编辑·摄影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漫读岛语  发现青春的48个宝藏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吴孟芬文字编辑·摄影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教育部青年发展署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本书出售、求购地址：https://www.jiaokey.com/book/detail/13885117.html</w:t>
      </w:r>
    </w:p>
    <w:p>
      <w:r>
        <w:t>更多相关图书推荐：https://www.jiaokey.com</w:t>
      </w:r>
    </w:p>
    <w:p>
      <w:r>
        <w:t>吴孟芬文字编辑·摄影 其他作品：https://www.jiaokey.com/tag/吴孟芬文字编辑·摄影.html</w:t>
      </w:r>
    </w:p>
    <w:p>
      <w:r>
        <w:t>教育部青年发展署 出版图书：https://www.jiaokey.com/tag/教育部青年发展署.html</w:t>
      </w:r>
    </w:p>
    <w:p>
      <w:r>
        <w:t>关键词搜索：https://www.jiaokey.com/tag/漫读岛语  发现青春的48个宝藏.html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