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书名：木卡姆的调式理论与苏祗婆的“五旦七声”</w:t>
      </w:r>
    </w:p>
    <w:p>
      <w:r>
        <w:t>作者:王增婉这</w:t>
      </w:r>
    </w:p>
    <w:p>
      <w:r>
        <w:t>出版社:NULL,NULL</w:t>
      </w:r>
    </w:p>
    <w:p>
      <w:r>
        <w:t>出版日期：</w:t>
      </w:r>
    </w:p>
    <w:p>
      <w:r>
        <w:t>总页数：25</w:t>
      </w:r>
    </w:p>
    <w:p>
      <w:r>
        <w:t>更多请访问教客网:www.jiaokey.com</w:t>
      </w:r>
    </w:p>
    <w:p>
      <w:r>
        <w:t>木卡姆的调式理论与苏祗婆的“五旦七声”评论地址：https://www.jiaokey.com/book/detail/13884442.html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