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人人物理  下</w:t>
      </w:r>
    </w:p>
    <w:p>
      <w:r>
        <w:rPr>
          <w:rFonts w:ascii="宋体" w:hAnsi="宋体" w:eastAsia="宋体"/>
          <w:sz w:val="24"/>
        </w:rPr>
        <w:t>（俄）基太哥罗得斯基著；（英）韦恩斯坦，杨哥夫斯基译；（中）张桐生，周樑勳译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（俄）基太哥罗得斯基著；（英）韦恩斯坦，杨哥夫斯基译；（中）张桐生，周樑勳译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本书出售、求购地址：https://www.jiaokey.com/book/detail/13883667.html</w:t>
      </w:r>
    </w:p>
    <w:p>
      <w:r>
        <w:t>更多相关图书推荐：https://www.jiaokey.com</w:t>
      </w:r>
    </w:p>
    <w:p>
      <w:r>
        <w:t>（俄）基太哥罗得斯基著；（英）韦恩斯坦，杨哥夫斯基译；（中）张桐生，周樑勳译 其他作品：https://www.jiaokey.com/tag/（俄）基太哥罗得斯基著；（英）韦恩斯坦，杨哥夫斯基译；（中）张桐生，周樑勳译.html</w:t>
      </w:r>
    </w:p>
    <w:p>
      <w:r>
        <w:t>台湾商务印书馆 出版图书：https://www.jiaokey.com/tag/台湾商务印书馆.html</w:t>
      </w:r>
    </w:p>
    <w:p>
      <w:r>
        <w:t>关键词搜索：https://www.jiaokey.com/tag/人人物理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