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湖北大坝</w:t>
      </w:r>
    </w:p>
    <w:p>
      <w:r>
        <w:rPr>
          <w:rFonts w:ascii="宋体" w:hAnsi="宋体" w:eastAsia="宋体"/>
          <w:sz w:val="24"/>
        </w:rPr>
        <w:t>常晓林主编；刘克传，杨启贵，伍鹤皋，王辉，廖仁强副主编；湖北省水力发电工程学会编著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湖北大坝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常晓林主编；刘克传，杨启贵，伍鹤皋，王辉，廖仁强副主编；湖北省水力发电工程学会编著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本书出售、求购地址：https://www.jiaokey.com/book/detail/13883503.html</w:t>
      </w:r>
    </w:p>
    <w:p>
      <w:r>
        <w:t>更多相关图书推荐：https://www.jiaokey.com</w:t>
      </w:r>
    </w:p>
    <w:p>
      <w:r>
        <w:t>常晓林主编；刘克传，杨启贵，伍鹤皋，王辉，廖仁强副主编；湖北省水力发电工程学会编著 其他作品：https://www.jiaokey.com/tag/常晓林主编；刘克传，杨启贵，伍鹤皋，王辉，廖仁强副主编；湖北省水力发电工程学会编著.html</w:t>
      </w:r>
    </w:p>
    <w:p>
      <w:r>
        <w:t>武汉：长江出版社 出版图书：https://www.jiaokey.com/tag/武汉：长江出版社.html</w:t>
      </w:r>
    </w:p>
    <w:p>
      <w:r>
        <w:t>关键词搜索：https://www.jiaokey.com/tag/湖北大坝.html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