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书名：抑郁症临床研究与心理治疗</w:t>
      </w:r>
    </w:p>
    <w:p>
      <w:r>
        <w:t>作者：陈魁敏，孟宪锋，于千著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总页数：314</w:t>
      </w:r>
    </w:p>
    <w:p>
      <w:r>
        <w:t>更多请访问教客网: www.jiaokey.com</w:t>
      </w:r>
    </w:p>
    <w:p>
      <w:r>
        <w:t>抑郁症临床研究与心理治疗 评论地址：https://www.jiaokey.com/book/detail/13882816.html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